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C671" w14:textId="73339C7D" w:rsidR="003309FC" w:rsidRDefault="003309FC">
      <w:r>
        <w:t>Nevada Off-Highway Vehicles Program Update</w:t>
      </w:r>
    </w:p>
    <w:p w14:paraId="1C192F7A" w14:textId="05FE2DC0" w:rsidR="0085233D" w:rsidRDefault="0085233D">
      <w:r>
        <w:t>9/20/2023</w:t>
      </w:r>
    </w:p>
    <w:p w14:paraId="115F5BCE" w14:textId="77A88639" w:rsidR="0085233D" w:rsidRDefault="0085233D">
      <w:r>
        <w:t xml:space="preserve">OHV Program synopsis since </w:t>
      </w:r>
      <w:r w:rsidR="00AE2600">
        <w:t>7/17/2023</w:t>
      </w:r>
    </w:p>
    <w:p w14:paraId="03459F97" w14:textId="6B26A0BC" w:rsidR="003309FC" w:rsidRDefault="003309FC">
      <w:r w:rsidRPr="00DF1C9C">
        <w:rPr>
          <w:b/>
          <w:bCs/>
        </w:rPr>
        <w:t>Summer 2023 Grant Agreements:</w:t>
      </w:r>
      <w:r>
        <w:t xml:space="preserve"> 7/9 grant agreements written and signed</w:t>
      </w:r>
    </w:p>
    <w:p w14:paraId="1687507F" w14:textId="244558A2" w:rsidR="003309FC" w:rsidRDefault="003309FC" w:rsidP="003309FC">
      <w:pPr>
        <w:pStyle w:val="ListParagraph"/>
        <w:numPr>
          <w:ilvl w:val="0"/>
          <w:numId w:val="2"/>
        </w:numPr>
      </w:pPr>
      <w:proofErr w:type="spellStart"/>
      <w:r>
        <w:t>Farmy’s</w:t>
      </w:r>
      <w:proofErr w:type="spellEnd"/>
      <w:r>
        <w:t xml:space="preserve"> ORP awaiting formal contract from State</w:t>
      </w:r>
    </w:p>
    <w:p w14:paraId="6CA9B9D0" w14:textId="06582F52" w:rsidR="003309FC" w:rsidRDefault="003309FC" w:rsidP="003309FC">
      <w:pPr>
        <w:pStyle w:val="ListParagraph"/>
        <w:numPr>
          <w:ilvl w:val="0"/>
          <w:numId w:val="2"/>
        </w:numPr>
      </w:pPr>
      <w:r>
        <w:t>Mineral County – OHV staging area phase 2 – awaiting state grant agreement</w:t>
      </w:r>
    </w:p>
    <w:p w14:paraId="5101C2DB" w14:textId="7915A09C" w:rsidR="003309FC" w:rsidRDefault="003309FC" w:rsidP="003309FC">
      <w:pPr>
        <w:pStyle w:val="ListParagraph"/>
        <w:numPr>
          <w:ilvl w:val="0"/>
          <w:numId w:val="2"/>
        </w:numPr>
      </w:pPr>
      <w:r>
        <w:t>Reimbursement Training is being completed in small groups</w:t>
      </w:r>
    </w:p>
    <w:p w14:paraId="0E21BA59" w14:textId="3EF6AD7E" w:rsidR="0085233D" w:rsidRDefault="003309FC">
      <w:r>
        <w:t xml:space="preserve">OHV 6 Month Report to IFC – Submitted 9/1 </w:t>
      </w:r>
    </w:p>
    <w:p w14:paraId="21AD3074" w14:textId="7AD62AAF" w:rsidR="00BE7773" w:rsidRDefault="00BE7773">
      <w:r>
        <w:t>Certified Contracts Manager – Course and test passed</w:t>
      </w:r>
    </w:p>
    <w:p w14:paraId="50CE52DA" w14:textId="77777777" w:rsidR="003309FC" w:rsidRPr="00CC3396" w:rsidRDefault="003309FC">
      <w:pPr>
        <w:rPr>
          <w:b/>
          <w:bCs/>
        </w:rPr>
      </w:pPr>
      <w:proofErr w:type="spellStart"/>
      <w:r w:rsidRPr="00CC3396">
        <w:rPr>
          <w:b/>
          <w:bCs/>
        </w:rPr>
        <w:t>Trailwork</w:t>
      </w:r>
      <w:proofErr w:type="spellEnd"/>
      <w:r w:rsidRPr="00CC3396">
        <w:rPr>
          <w:b/>
          <w:bCs/>
        </w:rPr>
        <w:t xml:space="preserve"> Days:</w:t>
      </w:r>
    </w:p>
    <w:p w14:paraId="7E65B876" w14:textId="7A889157" w:rsidR="003309FC" w:rsidRDefault="003309FC" w:rsidP="003309FC">
      <w:pPr>
        <w:pStyle w:val="ListParagraph"/>
        <w:numPr>
          <w:ilvl w:val="0"/>
          <w:numId w:val="1"/>
        </w:numPr>
      </w:pPr>
      <w:r>
        <w:t>Toiyabe Crest Trail – Sierra Buttes Trail Stewardship</w:t>
      </w:r>
    </w:p>
    <w:p w14:paraId="46D224C7" w14:textId="563B82F2" w:rsidR="0085233D" w:rsidRDefault="0085233D" w:rsidP="003309FC">
      <w:pPr>
        <w:pStyle w:val="ListParagraph"/>
        <w:numPr>
          <w:ilvl w:val="0"/>
          <w:numId w:val="1"/>
        </w:numPr>
      </w:pPr>
      <w:r>
        <w:t xml:space="preserve">Kingsbury Stinger Lower Reroute </w:t>
      </w:r>
    </w:p>
    <w:p w14:paraId="69F0C28A" w14:textId="26AEA3DE" w:rsidR="0085233D" w:rsidRDefault="0085233D" w:rsidP="003309FC">
      <w:pPr>
        <w:pStyle w:val="ListParagraph"/>
        <w:numPr>
          <w:ilvl w:val="0"/>
          <w:numId w:val="1"/>
        </w:numPr>
      </w:pPr>
      <w:r>
        <w:t>Reno Area Dirt Riders Group Ride</w:t>
      </w:r>
    </w:p>
    <w:p w14:paraId="45B3C767" w14:textId="1D53ABB8" w:rsidR="0085233D" w:rsidRPr="00CC3396" w:rsidRDefault="0085233D" w:rsidP="0085233D">
      <w:pPr>
        <w:rPr>
          <w:b/>
          <w:bCs/>
        </w:rPr>
      </w:pPr>
      <w:r w:rsidRPr="00CC3396">
        <w:rPr>
          <w:b/>
          <w:bCs/>
        </w:rPr>
        <w:t>Public Meetings:</w:t>
      </w:r>
    </w:p>
    <w:p w14:paraId="5905534C" w14:textId="67A63CA2" w:rsidR="0085233D" w:rsidRDefault="0085233D" w:rsidP="0085233D">
      <w:pPr>
        <w:pStyle w:val="ListParagraph"/>
        <w:numPr>
          <w:ilvl w:val="0"/>
          <w:numId w:val="1"/>
        </w:numPr>
      </w:pPr>
      <w:r>
        <w:t>BLM Recreation Strategy Round Table</w:t>
      </w:r>
    </w:p>
    <w:p w14:paraId="5FCC9391" w14:textId="07949F44" w:rsidR="0085233D" w:rsidRDefault="0085233D" w:rsidP="0085233D">
      <w:pPr>
        <w:pStyle w:val="ListParagraph"/>
        <w:numPr>
          <w:ilvl w:val="0"/>
          <w:numId w:val="1"/>
        </w:numPr>
      </w:pPr>
      <w:r>
        <w:t xml:space="preserve">BLM Scoping meetings </w:t>
      </w:r>
    </w:p>
    <w:p w14:paraId="26E2FACA" w14:textId="68A22D4E" w:rsidR="0085233D" w:rsidRDefault="0085233D" w:rsidP="0085233D">
      <w:pPr>
        <w:pStyle w:val="ListParagraph"/>
        <w:numPr>
          <w:ilvl w:val="0"/>
          <w:numId w:val="1"/>
        </w:numPr>
      </w:pPr>
      <w:r>
        <w:t>National Association of State Parks Directors Conference</w:t>
      </w:r>
    </w:p>
    <w:p w14:paraId="5BAD378B" w14:textId="17A21226" w:rsidR="00BE7773" w:rsidRPr="00CC3396" w:rsidRDefault="00BE7773" w:rsidP="00BE7773">
      <w:pPr>
        <w:rPr>
          <w:b/>
          <w:bCs/>
        </w:rPr>
      </w:pPr>
      <w:r w:rsidRPr="00CC3396">
        <w:rPr>
          <w:b/>
          <w:bCs/>
        </w:rPr>
        <w:t>Looking forward:</w:t>
      </w:r>
    </w:p>
    <w:p w14:paraId="4F48AF16" w14:textId="4248D5AC" w:rsidR="00BE7773" w:rsidRDefault="00BE7773" w:rsidP="00BE7773">
      <w:pPr>
        <w:pStyle w:val="ListParagraph"/>
        <w:numPr>
          <w:ilvl w:val="0"/>
          <w:numId w:val="1"/>
        </w:numPr>
      </w:pPr>
      <w:r>
        <w:t>Open Winter OHV Grant Round</w:t>
      </w:r>
    </w:p>
    <w:p w14:paraId="6D4C361A" w14:textId="04168403" w:rsidR="00BE7773" w:rsidRDefault="00BE7773" w:rsidP="00BE7773">
      <w:pPr>
        <w:pStyle w:val="ListParagraph"/>
        <w:numPr>
          <w:ilvl w:val="0"/>
          <w:numId w:val="1"/>
        </w:numPr>
      </w:pPr>
      <w:r>
        <w:t>Attend NOHVCC Conference in Midway Utah</w:t>
      </w:r>
    </w:p>
    <w:p w14:paraId="33B79DF6" w14:textId="5A2F07D7" w:rsidR="00E66555" w:rsidRDefault="00CC3396" w:rsidP="00BE7773">
      <w:pPr>
        <w:pStyle w:val="ListParagraph"/>
        <w:numPr>
          <w:ilvl w:val="0"/>
          <w:numId w:val="1"/>
        </w:numPr>
      </w:pPr>
      <w:r>
        <w:t>Strategy to improve OHV Registration Numbers – Discuss dipping registrations</w:t>
      </w:r>
    </w:p>
    <w:p w14:paraId="772B7B88" w14:textId="2655ABBB" w:rsidR="00BE7773" w:rsidRDefault="00E66555" w:rsidP="00E66555">
      <w:r>
        <w:br w:type="page"/>
      </w:r>
    </w:p>
    <w:p w14:paraId="5EE07183" w14:textId="7DE1A87E" w:rsidR="00DF1C9C" w:rsidRDefault="00DF1C9C"/>
    <w:tbl>
      <w:tblPr>
        <w:tblW w:w="6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035"/>
        <w:gridCol w:w="1054"/>
      </w:tblGrid>
      <w:tr w:rsidR="00DF1C9C" w:rsidRPr="00DF1C9C" w14:paraId="43C75F1F" w14:textId="77777777" w:rsidTr="00E66555">
        <w:trPr>
          <w:trHeight w:val="206"/>
          <w:jc w:val="center"/>
        </w:trPr>
        <w:tc>
          <w:tcPr>
            <w:tcW w:w="3775" w:type="dxa"/>
            <w:shd w:val="clear" w:color="auto" w:fill="auto"/>
            <w:hideMark/>
          </w:tcPr>
          <w:p w14:paraId="6D806822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Active Registrations by County</w:t>
            </w:r>
          </w:p>
        </w:tc>
        <w:tc>
          <w:tcPr>
            <w:tcW w:w="2035" w:type="dxa"/>
            <w:shd w:val="clear" w:color="000000" w:fill="99CCFF"/>
            <w:hideMark/>
          </w:tcPr>
          <w:p w14:paraId="7227DD41" w14:textId="6BDFBCEC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FY 2022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14:paraId="7E5FFF05" w14:textId="52663E88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FY 2023</w:t>
            </w:r>
          </w:p>
        </w:tc>
      </w:tr>
      <w:tr w:rsidR="00DF1C9C" w:rsidRPr="00DF1C9C" w14:paraId="34B3B9CC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52990F4A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Carson City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54EC5A5B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1,680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A53320C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1,662</w:t>
            </w:r>
          </w:p>
        </w:tc>
      </w:tr>
      <w:tr w:rsidR="00DF1C9C" w:rsidRPr="00DF1C9C" w14:paraId="29F001C0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6DEB8CDD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Churchill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0087FE9D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1,606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C3F781E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1,471</w:t>
            </w:r>
          </w:p>
        </w:tc>
      </w:tr>
      <w:tr w:rsidR="00DF1C9C" w:rsidRPr="00DF1C9C" w14:paraId="71C0DBBA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777FE283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Clark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0021AB89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16,284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26BE68A2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15,596</w:t>
            </w:r>
          </w:p>
        </w:tc>
      </w:tr>
      <w:tr w:rsidR="00DF1C9C" w:rsidRPr="00DF1C9C" w14:paraId="0FE28431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0EBA64BC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Douglas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1FB74502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3,722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4DF26DB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3,800</w:t>
            </w:r>
          </w:p>
        </w:tc>
      </w:tr>
      <w:tr w:rsidR="00DF1C9C" w:rsidRPr="00DF1C9C" w14:paraId="614D79FA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7FF5FD1A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Elko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1AFBBC38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3,840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67067DE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3,617</w:t>
            </w:r>
          </w:p>
        </w:tc>
      </w:tr>
      <w:tr w:rsidR="00DF1C9C" w:rsidRPr="00DF1C9C" w14:paraId="0D0A731C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744D4CD9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Esmerelda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548A29A6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36CB938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76</w:t>
            </w:r>
          </w:p>
        </w:tc>
      </w:tr>
      <w:tr w:rsidR="00DF1C9C" w:rsidRPr="00DF1C9C" w14:paraId="58F369B3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64EEC3E0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Eureka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36DD45E3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1CEE350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166</w:t>
            </w:r>
          </w:p>
        </w:tc>
      </w:tr>
      <w:tr w:rsidR="00DF1C9C" w:rsidRPr="00DF1C9C" w14:paraId="16C6F730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0D2AD89D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Humboldt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3FC4B7AE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1,521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8C77456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1,467</w:t>
            </w:r>
          </w:p>
        </w:tc>
      </w:tr>
      <w:tr w:rsidR="00DF1C9C" w:rsidRPr="00DF1C9C" w14:paraId="0C52522E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6A05AE4C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Lander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76FC8CD9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470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1B4489B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453</w:t>
            </w:r>
          </w:p>
        </w:tc>
      </w:tr>
      <w:tr w:rsidR="00DF1C9C" w:rsidRPr="00DF1C9C" w14:paraId="0A220A5C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4D276974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Lincoln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7C057090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375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7BC33F4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350</w:t>
            </w:r>
          </w:p>
        </w:tc>
      </w:tr>
      <w:tr w:rsidR="00DF1C9C" w:rsidRPr="00DF1C9C" w14:paraId="1EF68FE7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56F4227E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Lyon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6EDC2904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3,524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F1E7837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3,600</w:t>
            </w:r>
          </w:p>
        </w:tc>
      </w:tr>
      <w:tr w:rsidR="00DF1C9C" w:rsidRPr="00DF1C9C" w14:paraId="3413D3D3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73FB540D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Mineral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0BD46D56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279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6F734465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261</w:t>
            </w:r>
          </w:p>
        </w:tc>
      </w:tr>
      <w:tr w:rsidR="00DF1C9C" w:rsidRPr="00DF1C9C" w14:paraId="5DF8C4AC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77B20650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Nye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03A921E7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2,328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A8651B2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2,259</w:t>
            </w:r>
          </w:p>
        </w:tc>
      </w:tr>
      <w:tr w:rsidR="00DF1C9C" w:rsidRPr="00DF1C9C" w14:paraId="1C7E3465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2B9DDE5E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Pershing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6268747E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C49F664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304</w:t>
            </w:r>
          </w:p>
        </w:tc>
      </w:tr>
      <w:tr w:rsidR="00DF1C9C" w:rsidRPr="00DF1C9C" w14:paraId="611CB8FC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30ACC6E8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Storey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6F577F4E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412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0ABBC90D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392</w:t>
            </w:r>
          </w:p>
        </w:tc>
      </w:tr>
      <w:tr w:rsidR="00DF1C9C" w:rsidRPr="00DF1C9C" w14:paraId="7D18643A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25F17D68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Washoe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3C64BACD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12,903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7F5F10E7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12,565</w:t>
            </w:r>
          </w:p>
        </w:tc>
      </w:tr>
      <w:tr w:rsidR="00DF1C9C" w:rsidRPr="00DF1C9C" w14:paraId="57985C8B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2BC9FE15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White Pine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7F252C97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863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502C8933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795</w:t>
            </w:r>
          </w:p>
        </w:tc>
      </w:tr>
      <w:tr w:rsidR="00DF1C9C" w:rsidRPr="00DF1C9C" w14:paraId="0498CC6D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0B23135F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Other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5BAAD2F1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36B4091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196</w:t>
            </w:r>
          </w:p>
        </w:tc>
      </w:tr>
      <w:tr w:rsidR="00DF1C9C" w:rsidRPr="00DF1C9C" w14:paraId="4542EE7C" w14:textId="77777777" w:rsidTr="00E66555">
        <w:trPr>
          <w:trHeight w:val="187"/>
          <w:jc w:val="center"/>
        </w:trPr>
        <w:tc>
          <w:tcPr>
            <w:tcW w:w="3775" w:type="dxa"/>
            <w:shd w:val="clear" w:color="auto" w:fill="auto"/>
            <w:hideMark/>
          </w:tcPr>
          <w:p w14:paraId="74E72B97" w14:textId="77777777" w:rsidR="00DF1C9C" w:rsidRPr="00DF1C9C" w:rsidRDefault="00DF1C9C" w:rsidP="00DF1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Total Active Registrations</w:t>
            </w:r>
          </w:p>
        </w:tc>
        <w:tc>
          <w:tcPr>
            <w:tcW w:w="2035" w:type="dxa"/>
            <w:shd w:val="clear" w:color="000000" w:fill="99CCFF"/>
            <w:noWrap/>
            <w:hideMark/>
          </w:tcPr>
          <w:p w14:paraId="63803052" w14:textId="77777777" w:rsidR="00DF1C9C" w:rsidRPr="00DF1C9C" w:rsidRDefault="00DF1C9C" w:rsidP="00DF1C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50,552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14:paraId="47CAAC5B" w14:textId="77777777" w:rsidR="00DF1C9C" w:rsidRPr="00DF1C9C" w:rsidRDefault="00DF1C9C" w:rsidP="00DF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</w:pPr>
            <w:r w:rsidRPr="00DF1C9C">
              <w:rPr>
                <w:rFonts w:ascii="Times New Roman" w:eastAsia="Times New Roman" w:hAnsi="Times New Roman" w:cs="Times New Roman"/>
                <w:color w:val="000066"/>
                <w:kern w:val="0"/>
                <w:sz w:val="24"/>
                <w:szCs w:val="24"/>
                <w14:ligatures w14:val="none"/>
              </w:rPr>
              <w:t>49,030</w:t>
            </w:r>
          </w:p>
        </w:tc>
      </w:tr>
    </w:tbl>
    <w:p w14:paraId="643CB4DC" w14:textId="3BA9098E" w:rsidR="003309FC" w:rsidRDefault="003309FC">
      <w:r>
        <w:br w:type="page"/>
      </w:r>
    </w:p>
    <w:tbl>
      <w:tblPr>
        <w:tblW w:w="3432" w:type="dxa"/>
        <w:tblLook w:val="04A0" w:firstRow="1" w:lastRow="0" w:firstColumn="1" w:lastColumn="0" w:noHBand="0" w:noVBand="1"/>
      </w:tblPr>
      <w:tblGrid>
        <w:gridCol w:w="2230"/>
        <w:gridCol w:w="1202"/>
      </w:tblGrid>
      <w:tr w:rsidR="003309FC" w:rsidRPr="003309FC" w14:paraId="7F60E3BB" w14:textId="77777777" w:rsidTr="00CC3396">
        <w:trPr>
          <w:trHeight w:val="493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B3730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u w:val="single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u w:val="single"/>
                <w14:ligatures w14:val="none"/>
              </w:rPr>
              <w:lastRenderedPageBreak/>
              <w:t> OHV Registrations Fiscal Year 2022</w:t>
            </w:r>
          </w:p>
        </w:tc>
      </w:tr>
      <w:tr w:rsidR="003309FC" w:rsidRPr="003309FC" w14:paraId="30154562" w14:textId="77777777" w:rsidTr="00CC3396">
        <w:trPr>
          <w:trHeight w:val="278"/>
        </w:trPr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0D7F16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Registration Counts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3619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14:ligatures w14:val="none"/>
              </w:rPr>
              <w:t>Year to Date</w:t>
            </w:r>
          </w:p>
        </w:tc>
      </w:tr>
      <w:tr w:rsidR="003309FC" w:rsidRPr="003309FC" w14:paraId="2A8C2558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9472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OHV New Registrations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2BD11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12,124</w:t>
            </w:r>
          </w:p>
        </w:tc>
      </w:tr>
      <w:tr w:rsidR="003309FC" w:rsidRPr="003309FC" w14:paraId="6C0C6CFE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77A9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OHV Renewals Processed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D86E4D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38,382</w:t>
            </w:r>
          </w:p>
        </w:tc>
      </w:tr>
      <w:tr w:rsidR="003309FC" w:rsidRPr="003309FC" w14:paraId="2B5B7050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3121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OHV Renewals Due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F8559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43,007</w:t>
            </w:r>
          </w:p>
        </w:tc>
      </w:tr>
      <w:tr w:rsidR="003309FC" w:rsidRPr="003309FC" w14:paraId="4D12A3D6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83C1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Renewals Processed vs. Due Discrepancy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B6306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-4,625</w:t>
            </w:r>
          </w:p>
        </w:tc>
      </w:tr>
      <w:tr w:rsidR="003309FC" w:rsidRPr="003309FC" w14:paraId="3F5582CA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42D98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OHV Duplicate Decals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60CCB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642</w:t>
            </w:r>
          </w:p>
        </w:tc>
      </w:tr>
      <w:tr w:rsidR="003309FC" w:rsidRPr="003309FC" w14:paraId="6433D031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75E51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OHV Titles Processed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2896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13,398</w:t>
            </w:r>
          </w:p>
        </w:tc>
      </w:tr>
      <w:tr w:rsidR="003309FC" w:rsidRPr="003309FC" w14:paraId="4F173069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6CF81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Phone calls Answered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34A54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12,926</w:t>
            </w:r>
          </w:p>
        </w:tc>
      </w:tr>
      <w:tr w:rsidR="003309FC" w:rsidRPr="003309FC" w14:paraId="68F00386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1951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Correspondence Processed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D04DA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4,681</w:t>
            </w:r>
          </w:p>
        </w:tc>
      </w:tr>
      <w:tr w:rsidR="003309FC" w:rsidRPr="003309FC" w14:paraId="5992FD29" w14:textId="77777777" w:rsidTr="00CC3396">
        <w:trPr>
          <w:trHeight w:val="2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40DD6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3A2A2" w14:textId="77777777" w:rsidR="003309FC" w:rsidRPr="003309FC" w:rsidRDefault="003309FC" w:rsidP="003309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9FC" w:rsidRPr="003309FC" w14:paraId="429FBFE6" w14:textId="77777777" w:rsidTr="00CC3396">
        <w:trPr>
          <w:trHeight w:val="278"/>
        </w:trPr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0705B4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Active Registrations by County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14:paraId="6372B53D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Year to Date Average</w:t>
            </w:r>
          </w:p>
        </w:tc>
      </w:tr>
      <w:tr w:rsidR="003309FC" w:rsidRPr="003309FC" w14:paraId="0517B90A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1B320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Carson City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41917A90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1,680</w:t>
            </w:r>
          </w:p>
        </w:tc>
      </w:tr>
      <w:tr w:rsidR="003309FC" w:rsidRPr="003309FC" w14:paraId="7895B13F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2561F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Churchill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124EEAE3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1,606</w:t>
            </w:r>
          </w:p>
        </w:tc>
      </w:tr>
      <w:tr w:rsidR="003309FC" w:rsidRPr="003309FC" w14:paraId="39728D87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B33A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Clark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05917CEF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16,284</w:t>
            </w:r>
          </w:p>
        </w:tc>
      </w:tr>
      <w:tr w:rsidR="003309FC" w:rsidRPr="003309FC" w14:paraId="07959D9B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506D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Douglas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3F966460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3,722</w:t>
            </w:r>
          </w:p>
        </w:tc>
      </w:tr>
      <w:tr w:rsidR="003309FC" w:rsidRPr="003309FC" w14:paraId="6742EA0C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BF7E9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Elko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58F26CC0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3,840</w:t>
            </w:r>
          </w:p>
        </w:tc>
      </w:tr>
      <w:tr w:rsidR="003309FC" w:rsidRPr="003309FC" w14:paraId="2406F4AF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9C892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Esmerelda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31304655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82</w:t>
            </w:r>
          </w:p>
        </w:tc>
      </w:tr>
      <w:tr w:rsidR="003309FC" w:rsidRPr="003309FC" w14:paraId="47DD07CD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5B431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Eureka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3C3E94BE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</w:t>
            </w:r>
          </w:p>
        </w:tc>
      </w:tr>
      <w:tr w:rsidR="003309FC" w:rsidRPr="003309FC" w14:paraId="14975D2A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27F5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Humboldt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46E6855F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1,521</w:t>
            </w:r>
          </w:p>
        </w:tc>
      </w:tr>
      <w:tr w:rsidR="003309FC" w:rsidRPr="003309FC" w14:paraId="2C83F4C9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DCAF5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Lander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10BFE369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470</w:t>
            </w:r>
          </w:p>
        </w:tc>
      </w:tr>
      <w:tr w:rsidR="003309FC" w:rsidRPr="003309FC" w14:paraId="39512B07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27AFD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Lincoln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4045300D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375</w:t>
            </w:r>
          </w:p>
        </w:tc>
      </w:tr>
      <w:tr w:rsidR="003309FC" w:rsidRPr="003309FC" w14:paraId="13029B0B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C903E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Lyon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03669F86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3,524</w:t>
            </w:r>
          </w:p>
        </w:tc>
      </w:tr>
      <w:tr w:rsidR="003309FC" w:rsidRPr="003309FC" w14:paraId="7F1B9E5D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B3C9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Mineral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10B8081B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279</w:t>
            </w:r>
          </w:p>
        </w:tc>
      </w:tr>
      <w:tr w:rsidR="003309FC" w:rsidRPr="003309FC" w14:paraId="311D1FC5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5C94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Nye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06C79148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2,328</w:t>
            </w:r>
          </w:p>
        </w:tc>
      </w:tr>
      <w:tr w:rsidR="003309FC" w:rsidRPr="003309FC" w14:paraId="725A335C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88D47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Pershing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7130A5EC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345</w:t>
            </w:r>
          </w:p>
        </w:tc>
      </w:tr>
      <w:tr w:rsidR="003309FC" w:rsidRPr="003309FC" w14:paraId="2002456F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4E88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Storey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5ADE5F7E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412</w:t>
            </w:r>
          </w:p>
        </w:tc>
      </w:tr>
      <w:tr w:rsidR="003309FC" w:rsidRPr="003309FC" w14:paraId="5AAA9F1E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E72F1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Washoe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1AFC4332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12,903</w:t>
            </w:r>
          </w:p>
        </w:tc>
      </w:tr>
      <w:tr w:rsidR="003309FC" w:rsidRPr="003309FC" w14:paraId="02DC03A3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2673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White Pine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4D7B00D7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863</w:t>
            </w:r>
          </w:p>
        </w:tc>
      </w:tr>
      <w:tr w:rsidR="003309FC" w:rsidRPr="003309FC" w14:paraId="7F04E599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43B49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Other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64E34CC4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</w:t>
            </w:r>
          </w:p>
        </w:tc>
      </w:tr>
      <w:tr w:rsidR="003309FC" w:rsidRPr="003309FC" w14:paraId="0CAB1993" w14:textId="77777777" w:rsidTr="00CC3396">
        <w:trPr>
          <w:trHeight w:val="252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91C15" w14:textId="77777777" w:rsidR="003309FC" w:rsidRPr="003309FC" w:rsidRDefault="003309FC" w:rsidP="00330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 Active Registrations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hideMark/>
          </w:tcPr>
          <w:p w14:paraId="7EE75B6B" w14:textId="77777777" w:rsidR="003309FC" w:rsidRPr="003309FC" w:rsidRDefault="003309FC" w:rsidP="00330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50,552</w:t>
            </w:r>
          </w:p>
        </w:tc>
      </w:tr>
    </w:tbl>
    <w:p w14:paraId="30CB18F1" w14:textId="77777777" w:rsidR="003309FC" w:rsidRDefault="003309FC" w:rsidP="003309FC"/>
    <w:p w14:paraId="7E85867C" w14:textId="39D5FFE6" w:rsidR="003309FC" w:rsidRDefault="003309FC" w:rsidP="003309FC">
      <w:pPr>
        <w:pStyle w:val="ListParagraph"/>
        <w:numPr>
          <w:ilvl w:val="0"/>
          <w:numId w:val="1"/>
        </w:numPr>
      </w:pPr>
      <w:r>
        <w:br w:type="page"/>
      </w:r>
    </w:p>
    <w:p w14:paraId="31E96652" w14:textId="77777777" w:rsidR="003309FC" w:rsidRDefault="003309FC"/>
    <w:tbl>
      <w:tblPr>
        <w:tblW w:w="4323" w:type="dxa"/>
        <w:tblLook w:val="04A0" w:firstRow="1" w:lastRow="0" w:firstColumn="1" w:lastColumn="0" w:noHBand="0" w:noVBand="1"/>
      </w:tblPr>
      <w:tblGrid>
        <w:gridCol w:w="1928"/>
        <w:gridCol w:w="2395"/>
      </w:tblGrid>
      <w:tr w:rsidR="003309FC" w:rsidRPr="003309FC" w14:paraId="78E6A93C" w14:textId="77777777" w:rsidTr="003309FC">
        <w:trPr>
          <w:trHeight w:val="390"/>
        </w:trPr>
        <w:tc>
          <w:tcPr>
            <w:tcW w:w="4323" w:type="dxa"/>
            <w:gridSpan w:val="2"/>
            <w:tcBorders>
              <w:top w:val="nil"/>
              <w:left w:val="nil"/>
              <w:bottom w:val="single" w:sz="8" w:space="0" w:color="000099"/>
              <w:right w:val="nil"/>
            </w:tcBorders>
            <w:shd w:val="clear" w:color="auto" w:fill="auto"/>
            <w:noWrap/>
            <w:vAlign w:val="bottom"/>
            <w:hideMark/>
          </w:tcPr>
          <w:p w14:paraId="7354023C" w14:textId="5EB5C64E" w:rsidR="003309FC" w:rsidRPr="003309FC" w:rsidRDefault="003309FC" w:rsidP="00330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FY 2023 OHV Registrations</w:t>
            </w:r>
          </w:p>
        </w:tc>
      </w:tr>
      <w:tr w:rsidR="003309FC" w:rsidRPr="003309FC" w14:paraId="6D44CF4E" w14:textId="77777777" w:rsidTr="003309FC">
        <w:trPr>
          <w:trHeight w:val="375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43F7634D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COUNTY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noWrap/>
            <w:hideMark/>
          </w:tcPr>
          <w:p w14:paraId="04A9483C" w14:textId="77777777" w:rsidR="003309FC" w:rsidRPr="003309FC" w:rsidRDefault="003309FC" w:rsidP="0033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# OHV Registrations</w:t>
            </w:r>
          </w:p>
        </w:tc>
      </w:tr>
      <w:tr w:rsidR="003309FC" w:rsidRPr="003309FC" w14:paraId="68535EDE" w14:textId="77777777" w:rsidTr="003309FC">
        <w:trPr>
          <w:trHeight w:val="765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03D1D54E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CARSON CITY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23F0CF74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1,662</w:t>
            </w:r>
          </w:p>
        </w:tc>
      </w:tr>
      <w:tr w:rsidR="003309FC" w:rsidRPr="003309FC" w14:paraId="064C22E9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616B60A9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CHURCHILL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6F681074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1,471</w:t>
            </w:r>
          </w:p>
        </w:tc>
      </w:tr>
      <w:tr w:rsidR="003309FC" w:rsidRPr="003309FC" w14:paraId="6264D770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31E4065C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CLARK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13D4B65D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15,596</w:t>
            </w:r>
          </w:p>
        </w:tc>
      </w:tr>
      <w:tr w:rsidR="003309FC" w:rsidRPr="003309FC" w14:paraId="379715EE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51A9D2BB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DOUGLAS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7B06311D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3,800</w:t>
            </w:r>
          </w:p>
        </w:tc>
      </w:tr>
      <w:tr w:rsidR="003309FC" w:rsidRPr="003309FC" w14:paraId="407D8582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3A31109F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ELKO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07577058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3,617</w:t>
            </w:r>
          </w:p>
        </w:tc>
      </w:tr>
      <w:tr w:rsidR="003309FC" w:rsidRPr="003309FC" w14:paraId="2D55E71D" w14:textId="77777777" w:rsidTr="003309FC">
        <w:trPr>
          <w:trHeight w:val="765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2A77A624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ESMERALDA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4B2D8BB8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76</w:t>
            </w:r>
          </w:p>
        </w:tc>
      </w:tr>
      <w:tr w:rsidR="003309FC" w:rsidRPr="003309FC" w14:paraId="050971A7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53901222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EUREKA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591490F2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166</w:t>
            </w:r>
          </w:p>
        </w:tc>
      </w:tr>
      <w:tr w:rsidR="003309FC" w:rsidRPr="003309FC" w14:paraId="7AAE72E9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5659D00F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HUMBOLDT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4E8FB8B9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1,467</w:t>
            </w:r>
          </w:p>
        </w:tc>
      </w:tr>
      <w:tr w:rsidR="003309FC" w:rsidRPr="003309FC" w14:paraId="246A77FF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117B4F75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LANDER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42A3E3E4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453</w:t>
            </w:r>
          </w:p>
        </w:tc>
      </w:tr>
      <w:tr w:rsidR="003309FC" w:rsidRPr="003309FC" w14:paraId="0D34E402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238A4722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LINCOLN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0AD7A07F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350</w:t>
            </w:r>
          </w:p>
        </w:tc>
      </w:tr>
      <w:tr w:rsidR="003309FC" w:rsidRPr="003309FC" w14:paraId="33924461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411BD939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LYON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646937E5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3,600</w:t>
            </w:r>
          </w:p>
        </w:tc>
      </w:tr>
      <w:tr w:rsidR="003309FC" w:rsidRPr="003309FC" w14:paraId="76111BE0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0D55FE34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MINERAL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3705D6E0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261</w:t>
            </w:r>
          </w:p>
        </w:tc>
      </w:tr>
      <w:tr w:rsidR="003309FC" w:rsidRPr="003309FC" w14:paraId="4DFB3D95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09674BAD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NYE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5ACEE385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2,259</w:t>
            </w:r>
          </w:p>
        </w:tc>
      </w:tr>
      <w:tr w:rsidR="003309FC" w:rsidRPr="003309FC" w14:paraId="4E22231F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3A7655EB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PERSHING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68CAFB93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304</w:t>
            </w:r>
          </w:p>
        </w:tc>
      </w:tr>
      <w:tr w:rsidR="003309FC" w:rsidRPr="003309FC" w14:paraId="03C0EFEA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0EAA4B9C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STOREY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36235000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392</w:t>
            </w:r>
          </w:p>
        </w:tc>
      </w:tr>
      <w:tr w:rsidR="003309FC" w:rsidRPr="003309FC" w14:paraId="7AFC2538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1BC0844E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WASHOE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43A062D4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12,565</w:t>
            </w:r>
          </w:p>
        </w:tc>
      </w:tr>
      <w:tr w:rsidR="003309FC" w:rsidRPr="003309FC" w14:paraId="09EC5AC2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362CDD1D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WHITE PINE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722B8077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795</w:t>
            </w:r>
          </w:p>
        </w:tc>
      </w:tr>
      <w:tr w:rsidR="003309FC" w:rsidRPr="003309FC" w14:paraId="0FBDB0F3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4B626BF7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OTHER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19D4B202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196</w:t>
            </w:r>
          </w:p>
        </w:tc>
      </w:tr>
      <w:tr w:rsidR="003309FC" w:rsidRPr="003309FC" w14:paraId="338A60F1" w14:textId="77777777" w:rsidTr="003309FC">
        <w:trPr>
          <w:trHeight w:val="390"/>
        </w:trPr>
        <w:tc>
          <w:tcPr>
            <w:tcW w:w="1928" w:type="dxa"/>
            <w:tcBorders>
              <w:top w:val="nil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7B3A12EB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TOTAL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000099"/>
              <w:right w:val="single" w:sz="8" w:space="0" w:color="000099"/>
            </w:tcBorders>
            <w:shd w:val="clear" w:color="auto" w:fill="auto"/>
            <w:vAlign w:val="center"/>
            <w:hideMark/>
          </w:tcPr>
          <w:p w14:paraId="7DF4CDDC" w14:textId="77777777" w:rsidR="003309FC" w:rsidRPr="003309FC" w:rsidRDefault="003309FC" w:rsidP="0033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</w:pPr>
            <w:r w:rsidRPr="003309FC">
              <w:rPr>
                <w:rFonts w:ascii="Times New Roman" w:eastAsia="Times New Roman" w:hAnsi="Times New Roman" w:cs="Times New Roman"/>
                <w:color w:val="000066"/>
                <w:kern w:val="0"/>
                <w:sz w:val="28"/>
                <w:szCs w:val="28"/>
                <w14:ligatures w14:val="none"/>
              </w:rPr>
              <w:t>49,030</w:t>
            </w:r>
          </w:p>
        </w:tc>
      </w:tr>
    </w:tbl>
    <w:p w14:paraId="5C8C6B5F" w14:textId="77777777" w:rsidR="000F723C" w:rsidRDefault="000F723C"/>
    <w:sectPr w:rsidR="000F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324C"/>
    <w:multiLevelType w:val="hybridMultilevel"/>
    <w:tmpl w:val="B8D6787E"/>
    <w:lvl w:ilvl="0" w:tplc="1B4EC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47550"/>
    <w:multiLevelType w:val="hybridMultilevel"/>
    <w:tmpl w:val="D376F6F8"/>
    <w:lvl w:ilvl="0" w:tplc="A9D82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301031">
    <w:abstractNumId w:val="1"/>
  </w:num>
  <w:num w:numId="2" w16cid:durableId="187546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FC"/>
    <w:rsid w:val="000F723C"/>
    <w:rsid w:val="003309FC"/>
    <w:rsid w:val="0085233D"/>
    <w:rsid w:val="00AE2600"/>
    <w:rsid w:val="00BE7773"/>
    <w:rsid w:val="00BF79F3"/>
    <w:rsid w:val="00CC3396"/>
    <w:rsid w:val="00DF1C9C"/>
    <w:rsid w:val="00E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1034"/>
  <w15:chartTrackingRefBased/>
  <w15:docId w15:val="{61ACF3D4-CFC1-4CAC-A1D6-4476734D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Narkhede</dc:creator>
  <cp:keywords/>
  <dc:description/>
  <cp:lastModifiedBy>Nikhil Narkhede</cp:lastModifiedBy>
  <cp:revision>6</cp:revision>
  <dcterms:created xsi:type="dcterms:W3CDTF">2023-09-20T22:04:00Z</dcterms:created>
  <dcterms:modified xsi:type="dcterms:W3CDTF">2023-09-20T22:24:00Z</dcterms:modified>
</cp:coreProperties>
</file>